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8E9" w:rsidRPr="00933E4C" w:rsidRDefault="002478E9" w:rsidP="00405E41">
      <w:pPr>
        <w:jc w:val="center"/>
        <w:rPr>
          <w:color w:val="000000"/>
          <w:sz w:val="28"/>
          <w:szCs w:val="28"/>
          <w:shd w:val="clear" w:color="auto" w:fill="FFFFFF"/>
        </w:rPr>
      </w:pPr>
      <w:r w:rsidRPr="00933E4C">
        <w:rPr>
          <w:b/>
          <w:bCs/>
          <w:color w:val="000000"/>
          <w:sz w:val="28"/>
          <w:szCs w:val="28"/>
          <w:shd w:val="clear" w:color="auto" w:fill="FFFFFF"/>
        </w:rPr>
        <w:t>CHƯƠNG TRÌNH HÀNH ĐỘNG</w:t>
      </w:r>
    </w:p>
    <w:p w:rsidR="00B72F88" w:rsidRDefault="008E051B" w:rsidP="00405E41">
      <w:pPr>
        <w:shd w:val="clear" w:color="auto" w:fill="FFFFFF"/>
        <w:jc w:val="center"/>
        <w:rPr>
          <w:b/>
          <w:color w:val="000000"/>
          <w:sz w:val="28"/>
          <w:szCs w:val="28"/>
        </w:rPr>
      </w:pPr>
      <w:r>
        <w:rPr>
          <w:b/>
          <w:color w:val="000000"/>
          <w:sz w:val="28"/>
          <w:szCs w:val="28"/>
        </w:rPr>
        <w:t>(C</w:t>
      </w:r>
      <w:bookmarkStart w:id="0" w:name="_GoBack"/>
      <w:bookmarkEnd w:id="0"/>
      <w:r w:rsidR="002478E9" w:rsidRPr="000E102B">
        <w:rPr>
          <w:b/>
          <w:color w:val="000000"/>
          <w:sz w:val="28"/>
          <w:szCs w:val="28"/>
        </w:rPr>
        <w:t>ủa</w:t>
      </w:r>
      <w:r w:rsidR="00B72F88">
        <w:rPr>
          <w:b/>
          <w:color w:val="000000"/>
          <w:sz w:val="28"/>
          <w:szCs w:val="28"/>
        </w:rPr>
        <w:t xml:space="preserve"> </w:t>
      </w:r>
      <w:r w:rsidR="0083126B">
        <w:rPr>
          <w:b/>
          <w:color w:val="000000"/>
          <w:sz w:val="28"/>
          <w:szCs w:val="28"/>
        </w:rPr>
        <w:t xml:space="preserve">bà </w:t>
      </w:r>
      <w:r w:rsidR="00002658">
        <w:rPr>
          <w:b/>
          <w:color w:val="000000"/>
          <w:sz w:val="28"/>
          <w:szCs w:val="28"/>
        </w:rPr>
        <w:t>Mai Thị Thu Phương</w:t>
      </w:r>
      <w:r w:rsidR="00B72F88">
        <w:rPr>
          <w:b/>
          <w:color w:val="000000"/>
          <w:sz w:val="28"/>
          <w:szCs w:val="28"/>
        </w:rPr>
        <w:t>,</w:t>
      </w:r>
      <w:r w:rsidR="002478E9" w:rsidRPr="000E102B">
        <w:rPr>
          <w:b/>
          <w:color w:val="000000"/>
          <w:sz w:val="28"/>
          <w:szCs w:val="28"/>
        </w:rPr>
        <w:t xml:space="preserve"> ứng cử viên đại biểu HĐND xã </w:t>
      </w:r>
      <w:r w:rsidR="00960351">
        <w:rPr>
          <w:b/>
          <w:color w:val="000000"/>
          <w:sz w:val="28"/>
          <w:szCs w:val="28"/>
        </w:rPr>
        <w:t>Cát Tiên</w:t>
      </w:r>
      <w:r w:rsidR="002478E9" w:rsidRPr="000E102B">
        <w:rPr>
          <w:b/>
          <w:color w:val="000000"/>
          <w:sz w:val="28"/>
          <w:szCs w:val="28"/>
        </w:rPr>
        <w:t xml:space="preserve"> </w:t>
      </w:r>
    </w:p>
    <w:p w:rsidR="002478E9" w:rsidRPr="000E102B" w:rsidRDefault="00960351" w:rsidP="00405E41">
      <w:pPr>
        <w:shd w:val="clear" w:color="auto" w:fill="FFFFFF"/>
        <w:jc w:val="center"/>
        <w:rPr>
          <w:b/>
          <w:color w:val="000000"/>
          <w:sz w:val="28"/>
          <w:szCs w:val="28"/>
        </w:rPr>
      </w:pPr>
      <w:r>
        <w:rPr>
          <w:b/>
          <w:color w:val="000000"/>
          <w:sz w:val="28"/>
          <w:szCs w:val="28"/>
        </w:rPr>
        <w:t>nhiệm kỳ 2026</w:t>
      </w:r>
      <w:r w:rsidR="00FC53B9">
        <w:rPr>
          <w:b/>
          <w:color w:val="000000"/>
          <w:sz w:val="28"/>
          <w:szCs w:val="28"/>
        </w:rPr>
        <w:t xml:space="preserve"> </w:t>
      </w:r>
      <w:r w:rsidR="000E102B" w:rsidRPr="000E102B">
        <w:rPr>
          <w:b/>
          <w:color w:val="000000"/>
          <w:sz w:val="28"/>
          <w:szCs w:val="28"/>
        </w:rPr>
        <w:t>-</w:t>
      </w:r>
      <w:r w:rsidR="00FC53B9">
        <w:rPr>
          <w:b/>
          <w:color w:val="000000"/>
          <w:sz w:val="28"/>
          <w:szCs w:val="28"/>
        </w:rPr>
        <w:t xml:space="preserve"> </w:t>
      </w:r>
      <w:r>
        <w:rPr>
          <w:b/>
          <w:color w:val="000000"/>
          <w:sz w:val="28"/>
          <w:szCs w:val="28"/>
        </w:rPr>
        <w:t>2031</w:t>
      </w:r>
      <w:r w:rsidR="002478E9" w:rsidRPr="000E102B">
        <w:rPr>
          <w:b/>
          <w:color w:val="000000"/>
          <w:sz w:val="28"/>
          <w:szCs w:val="28"/>
        </w:rPr>
        <w:t>)</w:t>
      </w:r>
    </w:p>
    <w:p w:rsidR="002478E9" w:rsidRPr="007378CC" w:rsidRDefault="002478E9" w:rsidP="00405E41">
      <w:pPr>
        <w:shd w:val="clear" w:color="auto" w:fill="FFFFFF"/>
        <w:jc w:val="center"/>
        <w:rPr>
          <w:color w:val="000000"/>
          <w:sz w:val="28"/>
          <w:szCs w:val="28"/>
        </w:rPr>
      </w:pPr>
      <w:r w:rsidRPr="00933E4C">
        <w:rPr>
          <w:color w:val="000000"/>
          <w:sz w:val="28"/>
          <w:szCs w:val="28"/>
        </w:rPr>
        <w:t>--------------------------</w:t>
      </w:r>
    </w:p>
    <w:p w:rsidR="00354CA3" w:rsidRPr="00354CA3" w:rsidRDefault="00354CA3" w:rsidP="00984012">
      <w:pPr>
        <w:spacing w:before="120" w:after="120"/>
        <w:jc w:val="center"/>
        <w:rPr>
          <w:b/>
          <w:sz w:val="28"/>
          <w:szCs w:val="28"/>
        </w:rPr>
      </w:pPr>
    </w:p>
    <w:p w:rsidR="002478E9" w:rsidRPr="00420E25" w:rsidRDefault="00354CA3" w:rsidP="00420E25">
      <w:pPr>
        <w:shd w:val="clear" w:color="auto" w:fill="FFFFFF"/>
        <w:spacing w:before="120" w:after="120"/>
        <w:jc w:val="both"/>
        <w:rPr>
          <w:sz w:val="30"/>
          <w:szCs w:val="30"/>
        </w:rPr>
      </w:pPr>
      <w:r w:rsidRPr="00354CA3">
        <w:rPr>
          <w:b/>
          <w:sz w:val="28"/>
          <w:szCs w:val="28"/>
        </w:rPr>
        <w:tab/>
      </w:r>
      <w:r w:rsidR="00391F94">
        <w:rPr>
          <w:b/>
          <w:sz w:val="28"/>
          <w:szCs w:val="28"/>
        </w:rPr>
        <w:t xml:space="preserve">- </w:t>
      </w:r>
      <w:r w:rsidR="00391F94">
        <w:rPr>
          <w:sz w:val="30"/>
          <w:szCs w:val="30"/>
        </w:rPr>
        <w:t xml:space="preserve">Kính thưa </w:t>
      </w:r>
      <w:r w:rsidR="000D4E22" w:rsidRPr="00420E25">
        <w:rPr>
          <w:sz w:val="30"/>
          <w:szCs w:val="30"/>
        </w:rPr>
        <w:t xml:space="preserve">Đồng chí </w:t>
      </w:r>
      <w:r w:rsidR="00391F94">
        <w:rPr>
          <w:sz w:val="30"/>
          <w:szCs w:val="30"/>
        </w:rPr>
        <w:t>Phạm Thị Hồng</w:t>
      </w:r>
      <w:r w:rsidR="000D4E22" w:rsidRPr="00420E25">
        <w:rPr>
          <w:sz w:val="30"/>
          <w:szCs w:val="30"/>
        </w:rPr>
        <w:t xml:space="preserve"> – </w:t>
      </w:r>
      <w:r w:rsidR="00391F94">
        <w:rPr>
          <w:sz w:val="30"/>
          <w:szCs w:val="30"/>
        </w:rPr>
        <w:t xml:space="preserve">Đảng uỷ viên, Phó Chủ tịch Uỷ ban MTTQ Việt Nam, Bí thư Đoàn Thanh niên xã, </w:t>
      </w:r>
      <w:r w:rsidR="002478E9" w:rsidRPr="00420E25">
        <w:rPr>
          <w:sz w:val="30"/>
          <w:szCs w:val="30"/>
        </w:rPr>
        <w:t>Chủ trì Hội nghị!</w:t>
      </w:r>
    </w:p>
    <w:p w:rsidR="008D0960" w:rsidRPr="00420E25" w:rsidRDefault="009A0749" w:rsidP="00420E25">
      <w:pPr>
        <w:shd w:val="clear" w:color="auto" w:fill="FFFFFF"/>
        <w:spacing w:before="120" w:after="120"/>
        <w:ind w:firstLine="720"/>
        <w:jc w:val="both"/>
        <w:rPr>
          <w:sz w:val="30"/>
          <w:szCs w:val="30"/>
        </w:rPr>
      </w:pPr>
      <w:r w:rsidRPr="00420E25">
        <w:rPr>
          <w:sz w:val="30"/>
          <w:szCs w:val="30"/>
        </w:rPr>
        <w:t xml:space="preserve">- </w:t>
      </w:r>
      <w:r w:rsidR="002478E9" w:rsidRPr="00420E25">
        <w:rPr>
          <w:sz w:val="30"/>
          <w:szCs w:val="30"/>
        </w:rPr>
        <w:t>Kính thưa</w:t>
      </w:r>
      <w:r w:rsidRPr="00420E25">
        <w:rPr>
          <w:sz w:val="30"/>
          <w:szCs w:val="30"/>
        </w:rPr>
        <w:t xml:space="preserve"> t</w:t>
      </w:r>
      <w:r w:rsidR="002478E9" w:rsidRPr="00420E25">
        <w:rPr>
          <w:sz w:val="30"/>
          <w:szCs w:val="30"/>
        </w:rPr>
        <w:t>oàn thể các vị cử tri</w:t>
      </w:r>
      <w:r w:rsidR="00C028C6" w:rsidRPr="00420E25">
        <w:rPr>
          <w:sz w:val="30"/>
          <w:szCs w:val="30"/>
        </w:rPr>
        <w:t xml:space="preserve">: Thôn </w:t>
      </w:r>
      <w:r w:rsidR="00136B23" w:rsidRPr="00420E25">
        <w:rPr>
          <w:sz w:val="30"/>
          <w:szCs w:val="30"/>
        </w:rPr>
        <w:t>2, Thôn 4 v</w:t>
      </w:r>
      <w:r w:rsidR="00C028C6" w:rsidRPr="00420E25">
        <w:rPr>
          <w:sz w:val="30"/>
          <w:szCs w:val="30"/>
        </w:rPr>
        <w:t xml:space="preserve">à Thôn </w:t>
      </w:r>
      <w:r w:rsidR="00136B23" w:rsidRPr="00420E25">
        <w:rPr>
          <w:sz w:val="30"/>
          <w:szCs w:val="30"/>
        </w:rPr>
        <w:t>5.</w:t>
      </w:r>
    </w:p>
    <w:p w:rsidR="008D0960" w:rsidRPr="00420E25" w:rsidRDefault="008D0960" w:rsidP="00420E25">
      <w:pPr>
        <w:spacing w:before="120" w:after="120"/>
        <w:ind w:firstLine="720"/>
        <w:jc w:val="both"/>
        <w:rPr>
          <w:sz w:val="30"/>
          <w:szCs w:val="30"/>
        </w:rPr>
      </w:pPr>
      <w:r w:rsidRPr="00420E25">
        <w:rPr>
          <w:sz w:val="30"/>
          <w:szCs w:val="30"/>
          <w:shd w:val="clear" w:color="auto" w:fill="FFFFFF"/>
        </w:rPr>
        <w:t>Lời đầu tiên</w:t>
      </w:r>
      <w:r w:rsidR="0062329B">
        <w:rPr>
          <w:sz w:val="30"/>
          <w:szCs w:val="30"/>
          <w:shd w:val="clear" w:color="auto" w:fill="FFFFFF"/>
        </w:rPr>
        <w:t>,</w:t>
      </w:r>
      <w:r w:rsidRPr="00420E25">
        <w:rPr>
          <w:sz w:val="30"/>
          <w:szCs w:val="30"/>
          <w:shd w:val="clear" w:color="auto" w:fill="FFFFFF"/>
        </w:rPr>
        <w:t xml:space="preserve"> cho phép tôi cùng với các ứng cử viên tại đơn vị bầu cử số </w:t>
      </w:r>
      <w:r w:rsidR="00136B23" w:rsidRPr="00420E25">
        <w:rPr>
          <w:sz w:val="30"/>
          <w:szCs w:val="30"/>
          <w:shd w:val="clear" w:color="auto" w:fill="FFFFFF"/>
        </w:rPr>
        <w:t>6</w:t>
      </w:r>
      <w:r w:rsidR="00C028C6" w:rsidRPr="00420E25">
        <w:rPr>
          <w:sz w:val="30"/>
          <w:szCs w:val="30"/>
          <w:shd w:val="clear" w:color="auto" w:fill="FFFFFF"/>
        </w:rPr>
        <w:t xml:space="preserve"> </w:t>
      </w:r>
      <w:r w:rsidR="0062329B">
        <w:rPr>
          <w:sz w:val="30"/>
          <w:szCs w:val="30"/>
          <w:shd w:val="clear" w:color="auto" w:fill="FFFFFF"/>
        </w:rPr>
        <w:t>gửi tới quý vị đại biểu cùng</w:t>
      </w:r>
      <w:r w:rsidRPr="00420E25">
        <w:rPr>
          <w:sz w:val="30"/>
          <w:szCs w:val="30"/>
          <w:shd w:val="clear" w:color="auto" w:fill="FFFFFF"/>
        </w:rPr>
        <w:t xml:space="preserve"> toàn thể các vị cử tri lời chúc sức khỏe, hạnh phúc</w:t>
      </w:r>
      <w:r w:rsidR="00BD2DB2" w:rsidRPr="00420E25">
        <w:rPr>
          <w:sz w:val="30"/>
          <w:szCs w:val="30"/>
          <w:shd w:val="clear" w:color="auto" w:fill="FFFFFF"/>
        </w:rPr>
        <w:t xml:space="preserve"> và </w:t>
      </w:r>
      <w:r w:rsidR="000B3959" w:rsidRPr="00420E25">
        <w:rPr>
          <w:sz w:val="30"/>
          <w:szCs w:val="30"/>
          <w:shd w:val="clear" w:color="auto" w:fill="FFFFFF"/>
        </w:rPr>
        <w:t>thành công trong cuộc sống.</w:t>
      </w:r>
    </w:p>
    <w:p w:rsidR="008D0960" w:rsidRPr="00420E25" w:rsidRDefault="008D0960" w:rsidP="00420E25">
      <w:pPr>
        <w:spacing w:before="120" w:after="120"/>
        <w:ind w:firstLine="720"/>
        <w:jc w:val="both"/>
        <w:rPr>
          <w:sz w:val="30"/>
          <w:szCs w:val="30"/>
        </w:rPr>
      </w:pPr>
      <w:r w:rsidRPr="00420E25">
        <w:rPr>
          <w:sz w:val="30"/>
          <w:szCs w:val="30"/>
        </w:rPr>
        <w:t>Trước hết</w:t>
      </w:r>
      <w:r w:rsidR="0062329B">
        <w:rPr>
          <w:sz w:val="30"/>
          <w:szCs w:val="30"/>
        </w:rPr>
        <w:t>,</w:t>
      </w:r>
      <w:r w:rsidRPr="00420E25">
        <w:rPr>
          <w:sz w:val="30"/>
          <w:szCs w:val="30"/>
        </w:rPr>
        <w:t xml:space="preserve"> tôi xin trân trọng cảm ơn Uỷ ban bầu cử, </w:t>
      </w:r>
      <w:r w:rsidR="00D13787" w:rsidRPr="00420E25">
        <w:rPr>
          <w:sz w:val="30"/>
          <w:szCs w:val="30"/>
        </w:rPr>
        <w:t xml:space="preserve">Ủy ban </w:t>
      </w:r>
      <w:r w:rsidRPr="00420E25">
        <w:rPr>
          <w:sz w:val="30"/>
          <w:szCs w:val="30"/>
        </w:rPr>
        <w:t>MTTQ</w:t>
      </w:r>
      <w:r w:rsidR="00136B23" w:rsidRPr="00420E25">
        <w:rPr>
          <w:sz w:val="30"/>
          <w:szCs w:val="30"/>
        </w:rPr>
        <w:t xml:space="preserve"> Việt Nam</w:t>
      </w:r>
      <w:r w:rsidRPr="00420E25">
        <w:rPr>
          <w:sz w:val="30"/>
          <w:szCs w:val="30"/>
        </w:rPr>
        <w:t xml:space="preserve"> xã </w:t>
      </w:r>
      <w:r w:rsidR="000D0260" w:rsidRPr="00420E25">
        <w:rPr>
          <w:sz w:val="30"/>
          <w:szCs w:val="30"/>
        </w:rPr>
        <w:t xml:space="preserve">Cát Tiên </w:t>
      </w:r>
      <w:r w:rsidRPr="00420E25">
        <w:rPr>
          <w:sz w:val="30"/>
          <w:szCs w:val="30"/>
        </w:rPr>
        <w:t xml:space="preserve">đã tín nhiệm, giới thiệu tôi tham gia ứng cử đại biểu HĐND xã, cảm ơn </w:t>
      </w:r>
      <w:r w:rsidR="00D13787" w:rsidRPr="00420E25">
        <w:rPr>
          <w:sz w:val="30"/>
          <w:szCs w:val="30"/>
        </w:rPr>
        <w:t xml:space="preserve">Ủy ban </w:t>
      </w:r>
      <w:r w:rsidRPr="00420E25">
        <w:rPr>
          <w:sz w:val="30"/>
          <w:szCs w:val="30"/>
        </w:rPr>
        <w:t>MTTQ</w:t>
      </w:r>
      <w:r w:rsidR="00136B23" w:rsidRPr="00420E25">
        <w:rPr>
          <w:sz w:val="30"/>
          <w:szCs w:val="30"/>
        </w:rPr>
        <w:t xml:space="preserve"> Việt Nam</w:t>
      </w:r>
      <w:r w:rsidRPr="00420E25">
        <w:rPr>
          <w:sz w:val="30"/>
          <w:szCs w:val="30"/>
        </w:rPr>
        <w:t xml:space="preserve"> xã đã tổ chức hội nghị để các ứng cử viên gặp gỡ, tiếp xúc, trao đổi với cử tri trước ngày </w:t>
      </w:r>
      <w:r w:rsidR="000E102B" w:rsidRPr="00420E25">
        <w:rPr>
          <w:sz w:val="30"/>
          <w:szCs w:val="30"/>
        </w:rPr>
        <w:t>bầu cử đại biểu Quốc hội khóa X</w:t>
      </w:r>
      <w:r w:rsidRPr="00420E25">
        <w:rPr>
          <w:sz w:val="30"/>
          <w:szCs w:val="30"/>
        </w:rPr>
        <w:t>V</w:t>
      </w:r>
      <w:r w:rsidR="00960351" w:rsidRPr="00420E25">
        <w:rPr>
          <w:sz w:val="30"/>
          <w:szCs w:val="30"/>
        </w:rPr>
        <w:t>I</w:t>
      </w:r>
      <w:r w:rsidRPr="00420E25">
        <w:rPr>
          <w:sz w:val="30"/>
          <w:szCs w:val="30"/>
        </w:rPr>
        <w:t xml:space="preserve"> và bầu cử đại biểu </w:t>
      </w:r>
      <w:r w:rsidR="00D13787" w:rsidRPr="00420E25">
        <w:rPr>
          <w:sz w:val="30"/>
          <w:szCs w:val="30"/>
        </w:rPr>
        <w:t>HĐND</w:t>
      </w:r>
      <w:r w:rsidR="000E102B" w:rsidRPr="00420E25">
        <w:rPr>
          <w:sz w:val="30"/>
          <w:szCs w:val="30"/>
        </w:rPr>
        <w:t xml:space="preserve"> các cấp nhiệm kỳ 202</w:t>
      </w:r>
      <w:r w:rsidR="00960351" w:rsidRPr="00420E25">
        <w:rPr>
          <w:sz w:val="30"/>
          <w:szCs w:val="30"/>
        </w:rPr>
        <w:t>6</w:t>
      </w:r>
      <w:r w:rsidR="00C028C6" w:rsidRPr="00420E25">
        <w:rPr>
          <w:sz w:val="30"/>
          <w:szCs w:val="30"/>
        </w:rPr>
        <w:t xml:space="preserve"> </w:t>
      </w:r>
      <w:r w:rsidR="000E102B" w:rsidRPr="00420E25">
        <w:rPr>
          <w:sz w:val="30"/>
          <w:szCs w:val="30"/>
        </w:rPr>
        <w:t>-</w:t>
      </w:r>
      <w:r w:rsidR="00C028C6" w:rsidRPr="00420E25">
        <w:rPr>
          <w:sz w:val="30"/>
          <w:szCs w:val="30"/>
        </w:rPr>
        <w:t xml:space="preserve"> </w:t>
      </w:r>
      <w:r w:rsidR="000E102B" w:rsidRPr="00420E25">
        <w:rPr>
          <w:sz w:val="30"/>
          <w:szCs w:val="30"/>
        </w:rPr>
        <w:t>20</w:t>
      </w:r>
      <w:r w:rsidR="00960351" w:rsidRPr="00420E25">
        <w:rPr>
          <w:sz w:val="30"/>
          <w:szCs w:val="30"/>
        </w:rPr>
        <w:t>31</w:t>
      </w:r>
      <w:r w:rsidRPr="00420E25">
        <w:rPr>
          <w:sz w:val="30"/>
          <w:szCs w:val="30"/>
        </w:rPr>
        <w:t>.</w:t>
      </w:r>
    </w:p>
    <w:p w:rsidR="00517F5C" w:rsidRPr="00420E25" w:rsidRDefault="00517F5C" w:rsidP="00420E25">
      <w:pPr>
        <w:shd w:val="clear" w:color="auto" w:fill="FFFFFF"/>
        <w:spacing w:before="120" w:after="120"/>
        <w:ind w:firstLine="720"/>
        <w:jc w:val="both"/>
        <w:rPr>
          <w:sz w:val="30"/>
          <w:szCs w:val="30"/>
        </w:rPr>
      </w:pPr>
      <w:r w:rsidRPr="00420E25">
        <w:rPr>
          <w:bCs/>
          <w:sz w:val="30"/>
          <w:szCs w:val="30"/>
        </w:rPr>
        <w:t>Tôi tên là</w:t>
      </w:r>
      <w:r w:rsidRPr="00420E25">
        <w:rPr>
          <w:sz w:val="30"/>
          <w:szCs w:val="30"/>
        </w:rPr>
        <w:t>:</w:t>
      </w:r>
      <w:r w:rsidRPr="00420E25">
        <w:rPr>
          <w:rStyle w:val="apple-converted-space"/>
          <w:sz w:val="30"/>
          <w:szCs w:val="30"/>
        </w:rPr>
        <w:t> </w:t>
      </w:r>
      <w:r w:rsidR="00136B23" w:rsidRPr="00420E25">
        <w:rPr>
          <w:b/>
          <w:bCs/>
          <w:iCs/>
          <w:sz w:val="30"/>
          <w:szCs w:val="30"/>
        </w:rPr>
        <w:t>Mai Thị Thu Phương</w:t>
      </w:r>
      <w:r w:rsidRPr="00420E25">
        <w:rPr>
          <w:b/>
          <w:bCs/>
          <w:iCs/>
          <w:sz w:val="30"/>
          <w:szCs w:val="30"/>
        </w:rPr>
        <w:t xml:space="preserve">. </w:t>
      </w:r>
      <w:r w:rsidRPr="00420E25">
        <w:rPr>
          <w:bCs/>
          <w:sz w:val="30"/>
          <w:szCs w:val="30"/>
        </w:rPr>
        <w:t>Sinh ngày:</w:t>
      </w:r>
      <w:r w:rsidRPr="00420E25">
        <w:rPr>
          <w:b/>
          <w:bCs/>
          <w:sz w:val="30"/>
          <w:szCs w:val="30"/>
        </w:rPr>
        <w:t xml:space="preserve"> </w:t>
      </w:r>
      <w:r w:rsidR="00136B23" w:rsidRPr="00420E25">
        <w:rPr>
          <w:sz w:val="30"/>
          <w:szCs w:val="30"/>
        </w:rPr>
        <w:t>16/9/1986</w:t>
      </w:r>
      <w:r w:rsidRPr="00420E25">
        <w:rPr>
          <w:sz w:val="30"/>
          <w:szCs w:val="30"/>
        </w:rPr>
        <w:t xml:space="preserve">. Hiện đang </w:t>
      </w:r>
      <w:r w:rsidR="00002658">
        <w:rPr>
          <w:sz w:val="30"/>
          <w:szCs w:val="30"/>
        </w:rPr>
        <w:t>công tác</w:t>
      </w:r>
      <w:r w:rsidRPr="00420E25">
        <w:rPr>
          <w:sz w:val="30"/>
          <w:szCs w:val="30"/>
        </w:rPr>
        <w:t xml:space="preserve"> tại </w:t>
      </w:r>
      <w:r w:rsidR="00D13787" w:rsidRPr="00420E25">
        <w:rPr>
          <w:sz w:val="30"/>
          <w:szCs w:val="30"/>
        </w:rPr>
        <w:t xml:space="preserve">Ủy ban </w:t>
      </w:r>
      <w:r w:rsidR="00960351" w:rsidRPr="00420E25">
        <w:rPr>
          <w:sz w:val="30"/>
          <w:szCs w:val="30"/>
        </w:rPr>
        <w:t>MTTQVN xã</w:t>
      </w:r>
      <w:r w:rsidR="00D13787" w:rsidRPr="00420E25">
        <w:rPr>
          <w:sz w:val="30"/>
          <w:szCs w:val="30"/>
        </w:rPr>
        <w:t xml:space="preserve"> </w:t>
      </w:r>
      <w:r w:rsidR="00960351" w:rsidRPr="00420E25">
        <w:rPr>
          <w:sz w:val="30"/>
          <w:szCs w:val="30"/>
        </w:rPr>
        <w:t>Cát Tiên.</w:t>
      </w:r>
    </w:p>
    <w:p w:rsidR="003E3BE0" w:rsidRPr="00420E25" w:rsidRDefault="00517F5C" w:rsidP="00420E25">
      <w:pPr>
        <w:shd w:val="clear" w:color="auto" w:fill="FFFFFF"/>
        <w:spacing w:before="120" w:after="120"/>
        <w:ind w:firstLine="720"/>
        <w:jc w:val="both"/>
        <w:rPr>
          <w:sz w:val="30"/>
          <w:szCs w:val="30"/>
        </w:rPr>
      </w:pPr>
      <w:r w:rsidRPr="00420E25">
        <w:rPr>
          <w:sz w:val="30"/>
          <w:szCs w:val="30"/>
        </w:rPr>
        <w:t xml:space="preserve">Nhiệm kỳ HĐND xã lần này, Tôi rất vinh dự được </w:t>
      </w:r>
      <w:r w:rsidR="000E3AF1" w:rsidRPr="00420E25">
        <w:rPr>
          <w:sz w:val="30"/>
          <w:szCs w:val="30"/>
        </w:rPr>
        <w:t xml:space="preserve">Ủy ban </w:t>
      </w:r>
      <w:r w:rsidRPr="00420E25">
        <w:rPr>
          <w:sz w:val="30"/>
          <w:szCs w:val="30"/>
        </w:rPr>
        <w:t xml:space="preserve">MTTQVN và Ủy ban bầu cử xã </w:t>
      </w:r>
      <w:r w:rsidR="00960351" w:rsidRPr="00420E25">
        <w:rPr>
          <w:sz w:val="30"/>
          <w:szCs w:val="30"/>
        </w:rPr>
        <w:t>Cát Tiên</w:t>
      </w:r>
      <w:r w:rsidRPr="00420E25">
        <w:rPr>
          <w:sz w:val="30"/>
          <w:szCs w:val="30"/>
        </w:rPr>
        <w:t xml:space="preserve"> tín nhiệm giới thiệu ứng cử Đại biểu HĐND </w:t>
      </w:r>
      <w:r w:rsidR="00B72F88" w:rsidRPr="00420E25">
        <w:rPr>
          <w:sz w:val="30"/>
          <w:szCs w:val="30"/>
        </w:rPr>
        <w:t xml:space="preserve">xã </w:t>
      </w:r>
      <w:r w:rsidR="00762249" w:rsidRPr="00420E25">
        <w:rPr>
          <w:sz w:val="30"/>
          <w:szCs w:val="30"/>
        </w:rPr>
        <w:t>nhiệm kỳ 202</w:t>
      </w:r>
      <w:r w:rsidR="00960351" w:rsidRPr="00420E25">
        <w:rPr>
          <w:sz w:val="30"/>
          <w:szCs w:val="30"/>
        </w:rPr>
        <w:t>6</w:t>
      </w:r>
      <w:r w:rsidR="000E3AF1" w:rsidRPr="00420E25">
        <w:rPr>
          <w:sz w:val="30"/>
          <w:szCs w:val="30"/>
        </w:rPr>
        <w:t xml:space="preserve"> </w:t>
      </w:r>
      <w:r w:rsidR="000E102B" w:rsidRPr="00420E25">
        <w:rPr>
          <w:sz w:val="30"/>
          <w:szCs w:val="30"/>
        </w:rPr>
        <w:t>-</w:t>
      </w:r>
      <w:r w:rsidR="000E3AF1" w:rsidRPr="00420E25">
        <w:rPr>
          <w:sz w:val="30"/>
          <w:szCs w:val="30"/>
        </w:rPr>
        <w:t xml:space="preserve"> </w:t>
      </w:r>
      <w:r w:rsidR="000E102B" w:rsidRPr="00420E25">
        <w:rPr>
          <w:sz w:val="30"/>
          <w:szCs w:val="30"/>
        </w:rPr>
        <w:t>20</w:t>
      </w:r>
      <w:r w:rsidR="00960351" w:rsidRPr="00420E25">
        <w:rPr>
          <w:sz w:val="30"/>
          <w:szCs w:val="30"/>
        </w:rPr>
        <w:t>31</w:t>
      </w:r>
      <w:r w:rsidRPr="00420E25">
        <w:rPr>
          <w:sz w:val="30"/>
          <w:szCs w:val="30"/>
        </w:rPr>
        <w:t xml:space="preserve">, </w:t>
      </w:r>
      <w:r w:rsidRPr="00420E25">
        <w:rPr>
          <w:color w:val="000000"/>
          <w:sz w:val="30"/>
          <w:szCs w:val="30"/>
        </w:rPr>
        <w:t xml:space="preserve">với nhận thức đầy đủ về vai trò, nhiệm vụ của người đại biểu HĐND và cùng thực tiễn công tác, tôi vinh dự mong muốn trở thành đại biểu dân cử của bà con cử tri và nhân dân trên địa bàn </w:t>
      </w:r>
      <w:r w:rsidR="00F932B5" w:rsidRPr="00420E25">
        <w:rPr>
          <w:sz w:val="30"/>
          <w:szCs w:val="30"/>
        </w:rPr>
        <w:t>Thôn 2, Thôn 4 và Thôn 5</w:t>
      </w:r>
      <w:r w:rsidR="003E3BE0" w:rsidRPr="00420E25">
        <w:rPr>
          <w:color w:val="000000"/>
          <w:sz w:val="30"/>
          <w:szCs w:val="30"/>
        </w:rPr>
        <w:t xml:space="preserve">. Nếu </w:t>
      </w:r>
      <w:r w:rsidRPr="00420E25">
        <w:rPr>
          <w:color w:val="000000"/>
          <w:sz w:val="30"/>
          <w:szCs w:val="30"/>
        </w:rPr>
        <w:t xml:space="preserve">được các vị cử tri và nhân dân tin tưởng, tín nhiệm bầu chọn tôi </w:t>
      </w:r>
      <w:r w:rsidR="00A35A22" w:rsidRPr="00420E25">
        <w:rPr>
          <w:color w:val="000000"/>
          <w:sz w:val="30"/>
          <w:szCs w:val="30"/>
        </w:rPr>
        <w:t>là</w:t>
      </w:r>
      <w:r w:rsidRPr="00420E25">
        <w:rPr>
          <w:color w:val="000000"/>
          <w:sz w:val="30"/>
          <w:szCs w:val="30"/>
        </w:rPr>
        <w:t xml:space="preserve"> đại biểu HĐND </w:t>
      </w:r>
      <w:r w:rsidRPr="00420E25">
        <w:rPr>
          <w:sz w:val="30"/>
          <w:szCs w:val="30"/>
        </w:rPr>
        <w:t>xã</w:t>
      </w:r>
      <w:r w:rsidRPr="00420E25">
        <w:rPr>
          <w:color w:val="000000"/>
          <w:sz w:val="30"/>
          <w:szCs w:val="30"/>
        </w:rPr>
        <w:t xml:space="preserve">, </w:t>
      </w:r>
      <w:r w:rsidR="003E3BE0" w:rsidRPr="00420E25">
        <w:rPr>
          <w:color w:val="202020"/>
          <w:sz w:val="30"/>
          <w:szCs w:val="30"/>
        </w:rPr>
        <w:t xml:space="preserve">tôi luôn không ngừng phấn đấu thực hiện tốt chức năng, nhiệm vụ của người đại biểu nhân dân với chương trình hành động </w:t>
      </w:r>
      <w:r w:rsidR="0076627B" w:rsidRPr="00420E25">
        <w:rPr>
          <w:color w:val="202020"/>
          <w:sz w:val="30"/>
          <w:szCs w:val="30"/>
        </w:rPr>
        <w:t xml:space="preserve">cụ thể </w:t>
      </w:r>
      <w:r w:rsidR="003E3BE0" w:rsidRPr="00420E25">
        <w:rPr>
          <w:color w:val="202020"/>
          <w:sz w:val="30"/>
          <w:szCs w:val="30"/>
        </w:rPr>
        <w:t>như sau:</w:t>
      </w:r>
    </w:p>
    <w:p w:rsidR="00454C6D" w:rsidRPr="00420E25" w:rsidRDefault="00454C6D" w:rsidP="00420E25">
      <w:pPr>
        <w:shd w:val="clear" w:color="auto" w:fill="FFFFFF"/>
        <w:spacing w:before="120" w:after="120"/>
        <w:ind w:firstLine="720"/>
        <w:jc w:val="both"/>
        <w:rPr>
          <w:color w:val="000000"/>
          <w:sz w:val="30"/>
          <w:szCs w:val="30"/>
        </w:rPr>
      </w:pPr>
      <w:r w:rsidRPr="00420E25">
        <w:rPr>
          <w:sz w:val="30"/>
          <w:szCs w:val="30"/>
        </w:rPr>
        <w:t>Thường xuyên tiếp xúc và lắng nghe ý kiến của cử tri theo nhiều hình thức, dành nhiều thời gian đi thực tế để nắm bắt tình hình, hiểu rõ hơn cuộc sống thực tế của cử tri và nhân dân, tìm hiểu tâm tư nguyện vọng của nhân dân. Tiếp thu và tổng hợp các ý kiến phản ánh, kiến nghị của các cử tri và nhân dân để đề xuất với các cấp chính quyền về những yêu cầu mà cử tri và nhân dân mong muốn thực hiện thông qua các hoạt động giám sát và chất vấn tại các kỳ họp.</w:t>
      </w:r>
    </w:p>
    <w:p w:rsidR="003736AB" w:rsidRPr="00420E25" w:rsidRDefault="000B5BB8" w:rsidP="00420E25">
      <w:pPr>
        <w:spacing w:before="120" w:after="120"/>
        <w:ind w:firstLine="709"/>
        <w:jc w:val="both"/>
        <w:rPr>
          <w:sz w:val="30"/>
          <w:szCs w:val="30"/>
        </w:rPr>
      </w:pPr>
      <w:r w:rsidRPr="00420E25">
        <w:rPr>
          <w:sz w:val="30"/>
          <w:szCs w:val="30"/>
        </w:rPr>
        <w:t>C</w:t>
      </w:r>
      <w:r w:rsidR="003736AB" w:rsidRPr="00420E25">
        <w:rPr>
          <w:sz w:val="30"/>
          <w:szCs w:val="30"/>
        </w:rPr>
        <w:t>ó</w:t>
      </w:r>
      <w:r w:rsidR="003736AB" w:rsidRPr="00420E25">
        <w:rPr>
          <w:b/>
          <w:sz w:val="30"/>
          <w:szCs w:val="30"/>
        </w:rPr>
        <w:t xml:space="preserve"> </w:t>
      </w:r>
      <w:r w:rsidR="003736AB" w:rsidRPr="00420E25">
        <w:rPr>
          <w:sz w:val="30"/>
          <w:szCs w:val="30"/>
        </w:rPr>
        <w:t>lập trường tư tưởng vững vàng, tin tưởng và trung thành tuyệt đối vào sự lãnh đạo của Đảng Cộng Sản Việt Nam; chấp hành nghiêm chỉnh các chủ trương, đường lối của Đảng, chính sách pháp luật của Nhà nước.</w:t>
      </w:r>
    </w:p>
    <w:p w:rsidR="003736AB" w:rsidRPr="00420E25" w:rsidRDefault="003736AB" w:rsidP="00420E25">
      <w:pPr>
        <w:spacing w:before="120" w:after="120"/>
        <w:ind w:firstLine="709"/>
        <w:jc w:val="both"/>
        <w:rPr>
          <w:sz w:val="30"/>
          <w:szCs w:val="30"/>
        </w:rPr>
      </w:pPr>
      <w:r w:rsidRPr="00420E25">
        <w:rPr>
          <w:sz w:val="30"/>
          <w:szCs w:val="30"/>
        </w:rPr>
        <w:t xml:space="preserve">Nỗ lực học tập, rèn luyện phẩm chất, đạo đức, nâng cao trình độ, kiến thức phấn đấu thực hiện tốt nhiệm vụ của người đại biểu đại diện cho nhân dân, xứng đáng với niềm tin của cử tri. </w:t>
      </w:r>
    </w:p>
    <w:p w:rsidR="00AA1439" w:rsidRPr="00420E25" w:rsidRDefault="00AA1439" w:rsidP="00420E25">
      <w:pPr>
        <w:shd w:val="clear" w:color="auto" w:fill="FFFFFF"/>
        <w:spacing w:before="120" w:after="120"/>
        <w:ind w:firstLine="720"/>
        <w:jc w:val="both"/>
        <w:rPr>
          <w:b/>
          <w:i/>
          <w:sz w:val="30"/>
          <w:szCs w:val="30"/>
        </w:rPr>
      </w:pPr>
      <w:r w:rsidRPr="00420E25">
        <w:rPr>
          <w:b/>
          <w:i/>
          <w:sz w:val="30"/>
          <w:szCs w:val="30"/>
        </w:rPr>
        <w:lastRenderedPageBreak/>
        <w:t>Kính thưa: - Toàn thể các vị cử tri.</w:t>
      </w:r>
    </w:p>
    <w:p w:rsidR="00C33698" w:rsidRPr="00420E25" w:rsidRDefault="00C33698" w:rsidP="00420E25">
      <w:pPr>
        <w:shd w:val="clear" w:color="auto" w:fill="FFFFFF"/>
        <w:spacing w:before="120" w:after="120"/>
        <w:ind w:firstLine="720"/>
        <w:jc w:val="both"/>
        <w:rPr>
          <w:sz w:val="30"/>
          <w:szCs w:val="30"/>
        </w:rPr>
      </w:pPr>
      <w:r w:rsidRPr="00420E25">
        <w:rPr>
          <w:sz w:val="30"/>
          <w:szCs w:val="30"/>
        </w:rPr>
        <w:t xml:space="preserve">Nếu trở thành đại biểu dân cử của nhân dân </w:t>
      </w:r>
      <w:r w:rsidR="00F932B5" w:rsidRPr="00420E25">
        <w:rPr>
          <w:sz w:val="30"/>
          <w:szCs w:val="30"/>
        </w:rPr>
        <w:t>Thôn 2, Thôn 4 và Thôn 5</w:t>
      </w:r>
      <w:r w:rsidRPr="00420E25">
        <w:rPr>
          <w:sz w:val="30"/>
          <w:szCs w:val="30"/>
        </w:rPr>
        <w:t xml:space="preserve">, bản thân sẽ ra sức xây dựng mối quan hệ mật thiết với bà con cử tri, lắng nghe những ý kiến đóng góp của nhân dân và mạnh dạn đề đạt ý kiến, nguyện vọng chính đáng của nhân dân, cử tri đến với </w:t>
      </w:r>
      <w:r w:rsidR="00B72F88" w:rsidRPr="00420E25">
        <w:rPr>
          <w:sz w:val="30"/>
          <w:szCs w:val="30"/>
        </w:rPr>
        <w:t>các kỳ họp HĐND</w:t>
      </w:r>
      <w:r w:rsidRPr="00420E25">
        <w:rPr>
          <w:sz w:val="30"/>
          <w:szCs w:val="30"/>
        </w:rPr>
        <w:t xml:space="preserve">; </w:t>
      </w:r>
      <w:r w:rsidRPr="00420E25">
        <w:rPr>
          <w:bCs/>
          <w:color w:val="111111"/>
          <w:sz w:val="30"/>
          <w:szCs w:val="30"/>
          <w:shd w:val="clear" w:color="auto" w:fill="FAFAFA"/>
        </w:rPr>
        <w:t>xứng đáng với sự tin tưởng, kỳ vọng của các cử tri và nhân dân địa phương.</w:t>
      </w:r>
    </w:p>
    <w:p w:rsidR="008D0960" w:rsidRPr="00420E25" w:rsidRDefault="00943AC3" w:rsidP="00420E25">
      <w:pPr>
        <w:shd w:val="clear" w:color="auto" w:fill="FFFFFF"/>
        <w:spacing w:before="120" w:after="120"/>
        <w:ind w:firstLine="720"/>
        <w:jc w:val="both"/>
        <w:rPr>
          <w:sz w:val="30"/>
          <w:szCs w:val="30"/>
          <w:shd w:val="clear" w:color="auto" w:fill="F8F8F8"/>
        </w:rPr>
      </w:pPr>
      <w:r w:rsidRPr="00420E25">
        <w:rPr>
          <w:sz w:val="30"/>
          <w:szCs w:val="30"/>
          <w:shd w:val="clear" w:color="auto" w:fill="F8F8F8"/>
        </w:rPr>
        <w:t xml:space="preserve">Được giới thiệu ra ứng cử đại biểu HĐND </w:t>
      </w:r>
      <w:r w:rsidR="00094649" w:rsidRPr="00420E25">
        <w:rPr>
          <w:sz w:val="30"/>
          <w:szCs w:val="30"/>
          <w:shd w:val="clear" w:color="auto" w:fill="F8F8F8"/>
        </w:rPr>
        <w:t>xã</w:t>
      </w:r>
      <w:r w:rsidRPr="00420E25">
        <w:rPr>
          <w:sz w:val="30"/>
          <w:szCs w:val="30"/>
          <w:shd w:val="clear" w:color="auto" w:fill="F8F8F8"/>
        </w:rPr>
        <w:t xml:space="preserve"> </w:t>
      </w:r>
      <w:r w:rsidR="000E102B" w:rsidRPr="00420E25">
        <w:rPr>
          <w:sz w:val="30"/>
          <w:szCs w:val="30"/>
          <w:shd w:val="clear" w:color="auto" w:fill="F8F8F8"/>
        </w:rPr>
        <w:t>nhiệm kỳ 202</w:t>
      </w:r>
      <w:r w:rsidR="00A75729" w:rsidRPr="00420E25">
        <w:rPr>
          <w:sz w:val="30"/>
          <w:szCs w:val="30"/>
          <w:shd w:val="clear" w:color="auto" w:fill="F8F8F8"/>
        </w:rPr>
        <w:t>6</w:t>
      </w:r>
      <w:r w:rsidR="000E102B" w:rsidRPr="00420E25">
        <w:rPr>
          <w:sz w:val="30"/>
          <w:szCs w:val="30"/>
          <w:shd w:val="clear" w:color="auto" w:fill="F8F8F8"/>
        </w:rPr>
        <w:t>-20</w:t>
      </w:r>
      <w:r w:rsidR="00A75729" w:rsidRPr="00420E25">
        <w:rPr>
          <w:sz w:val="30"/>
          <w:szCs w:val="30"/>
          <w:shd w:val="clear" w:color="auto" w:fill="F8F8F8"/>
        </w:rPr>
        <w:t>31</w:t>
      </w:r>
      <w:r w:rsidR="008D0960" w:rsidRPr="00420E25">
        <w:rPr>
          <w:sz w:val="30"/>
          <w:szCs w:val="30"/>
          <w:shd w:val="clear" w:color="auto" w:fill="F8F8F8"/>
        </w:rPr>
        <w:t xml:space="preserve"> đó</w:t>
      </w:r>
      <w:r w:rsidRPr="00420E25">
        <w:rPr>
          <w:sz w:val="30"/>
          <w:szCs w:val="30"/>
          <w:shd w:val="clear" w:color="auto" w:fill="F8F8F8"/>
        </w:rPr>
        <w:t xml:space="preserve"> là một vinh dự to lớn</w:t>
      </w:r>
      <w:r w:rsidR="008D0960" w:rsidRPr="00420E25">
        <w:rPr>
          <w:sz w:val="30"/>
          <w:szCs w:val="30"/>
          <w:shd w:val="clear" w:color="auto" w:fill="F8F8F8"/>
        </w:rPr>
        <w:t xml:space="preserve">, </w:t>
      </w:r>
      <w:r w:rsidR="008D0960" w:rsidRPr="00420E25">
        <w:rPr>
          <w:bCs/>
          <w:sz w:val="30"/>
          <w:szCs w:val="30"/>
        </w:rPr>
        <w:t>song cũng là trách nhiệm, nghĩa vụ của bản thân hết sức nặng nề trước yêu cầu, nhiệm vụ xây dựng địa phương, xây dựng đất nước trong thời kỳ mới và trước yêu cầu, nguyện vọng, mong muốn của cử tri, đòi hỏi bản thân tôi phải nỗ lực cố gắng để hoàn thành tốt chức năng, nhiệm vụ của người đại biểu nhân dân</w:t>
      </w:r>
      <w:r w:rsidRPr="00420E25">
        <w:rPr>
          <w:sz w:val="30"/>
          <w:szCs w:val="30"/>
          <w:shd w:val="clear" w:color="auto" w:fill="F8F8F8"/>
        </w:rPr>
        <w:t xml:space="preserve">. </w:t>
      </w:r>
    </w:p>
    <w:p w:rsidR="00943AC3" w:rsidRPr="00420E25" w:rsidRDefault="004D299D" w:rsidP="00420E25">
      <w:pPr>
        <w:shd w:val="clear" w:color="auto" w:fill="FFFFFF"/>
        <w:spacing w:before="120" w:after="120"/>
        <w:ind w:firstLine="720"/>
        <w:jc w:val="both"/>
        <w:rPr>
          <w:sz w:val="30"/>
          <w:szCs w:val="30"/>
          <w:shd w:val="clear" w:color="auto" w:fill="F8F8F8"/>
        </w:rPr>
      </w:pPr>
      <w:r w:rsidRPr="00420E25">
        <w:rPr>
          <w:sz w:val="30"/>
          <w:szCs w:val="30"/>
          <w:shd w:val="clear" w:color="auto" w:fill="F8F8F8"/>
        </w:rPr>
        <w:t>D</w:t>
      </w:r>
      <w:r w:rsidR="00943AC3" w:rsidRPr="00420E25">
        <w:rPr>
          <w:sz w:val="30"/>
          <w:szCs w:val="30"/>
          <w:shd w:val="clear" w:color="auto" w:fill="F8F8F8"/>
        </w:rPr>
        <w:t>ù được tín nhiệm hay không tí</w:t>
      </w:r>
      <w:r w:rsidR="000E102B" w:rsidRPr="00420E25">
        <w:rPr>
          <w:sz w:val="30"/>
          <w:szCs w:val="30"/>
          <w:shd w:val="clear" w:color="auto" w:fill="F8F8F8"/>
        </w:rPr>
        <w:t>n nhiệm bản thân tôi vẫn luôn nỗ</w:t>
      </w:r>
      <w:r w:rsidR="00943AC3" w:rsidRPr="00420E25">
        <w:rPr>
          <w:sz w:val="30"/>
          <w:szCs w:val="30"/>
          <w:shd w:val="clear" w:color="auto" w:fill="F8F8F8"/>
        </w:rPr>
        <w:t xml:space="preserve"> lực, cố gắng hết mình trong quá trình công tác vì nhân dân phục vụ, hoàn thành tốt nhiệm vụ được cấp trên giao. </w:t>
      </w:r>
    </w:p>
    <w:p w:rsidR="00AF0F86" w:rsidRPr="00420E25" w:rsidRDefault="00AF0F86" w:rsidP="00420E25">
      <w:pPr>
        <w:spacing w:before="120" w:after="120"/>
        <w:ind w:firstLine="709"/>
        <w:jc w:val="both"/>
        <w:rPr>
          <w:sz w:val="30"/>
          <w:szCs w:val="30"/>
        </w:rPr>
      </w:pPr>
      <w:r w:rsidRPr="00420E25">
        <w:rPr>
          <w:sz w:val="30"/>
          <w:szCs w:val="30"/>
        </w:rPr>
        <w:t>Trên đây là chương trình hành động của tôi, xin cảm ơn quý vị đại biểu và quý vị cử tri đã bớt chút thời gian lắng nghe.</w:t>
      </w:r>
    </w:p>
    <w:p w:rsidR="00AF0F86" w:rsidRPr="00420E25" w:rsidRDefault="00AF0F86" w:rsidP="00420E25">
      <w:pPr>
        <w:spacing w:before="120" w:after="120"/>
        <w:ind w:firstLine="709"/>
        <w:jc w:val="both"/>
        <w:rPr>
          <w:sz w:val="30"/>
          <w:szCs w:val="30"/>
        </w:rPr>
      </w:pPr>
      <w:r w:rsidRPr="00420E25">
        <w:rPr>
          <w:sz w:val="30"/>
          <w:szCs w:val="30"/>
        </w:rPr>
        <w:t>Một lần nữa xin kính chúc quý vị đại biểu, quý vị cử tri sức khỏe, hạnh phúc.</w:t>
      </w:r>
    </w:p>
    <w:p w:rsidR="00AF0F86" w:rsidRPr="00420E25" w:rsidRDefault="00AF0F86" w:rsidP="00420E25">
      <w:pPr>
        <w:spacing w:before="120" w:after="120"/>
        <w:ind w:firstLine="709"/>
        <w:jc w:val="both"/>
        <w:rPr>
          <w:sz w:val="30"/>
          <w:szCs w:val="30"/>
        </w:rPr>
      </w:pPr>
      <w:r w:rsidRPr="00420E25">
        <w:rPr>
          <w:sz w:val="30"/>
          <w:szCs w:val="30"/>
        </w:rPr>
        <w:t xml:space="preserve">Xin </w:t>
      </w:r>
      <w:r w:rsidR="00420E25" w:rsidRPr="00420E25">
        <w:rPr>
          <w:sz w:val="30"/>
          <w:szCs w:val="30"/>
        </w:rPr>
        <w:t>tr</w:t>
      </w:r>
      <w:r w:rsidRPr="00420E25">
        <w:rPr>
          <w:sz w:val="30"/>
          <w:szCs w:val="30"/>
        </w:rPr>
        <w:t xml:space="preserve">ân </w:t>
      </w:r>
      <w:r w:rsidR="00212E12" w:rsidRPr="00420E25">
        <w:rPr>
          <w:sz w:val="30"/>
          <w:szCs w:val="30"/>
        </w:rPr>
        <w:t>trọng</w:t>
      </w:r>
      <w:r w:rsidRPr="00420E25">
        <w:rPr>
          <w:sz w:val="30"/>
          <w:szCs w:val="30"/>
        </w:rPr>
        <w:t xml:space="preserve"> cảm ơn./.</w:t>
      </w:r>
    </w:p>
    <w:p w:rsidR="00C33698" w:rsidRPr="00420E25" w:rsidRDefault="00F55081" w:rsidP="00420E25">
      <w:pPr>
        <w:spacing w:before="120" w:after="120"/>
        <w:ind w:firstLine="720"/>
        <w:jc w:val="both"/>
        <w:rPr>
          <w:rFonts w:ascii="Arial" w:hAnsi="Arial" w:cs="Arial"/>
          <w:b/>
          <w:sz w:val="30"/>
          <w:szCs w:val="30"/>
        </w:rPr>
      </w:pPr>
      <w:r w:rsidRPr="00420E25">
        <w:rPr>
          <w:sz w:val="30"/>
          <w:szCs w:val="30"/>
        </w:rPr>
        <w:tab/>
      </w:r>
      <w:r w:rsidRPr="00420E25">
        <w:rPr>
          <w:sz w:val="30"/>
          <w:szCs w:val="30"/>
        </w:rPr>
        <w:tab/>
      </w:r>
      <w:r w:rsidRPr="00420E25">
        <w:rPr>
          <w:sz w:val="30"/>
          <w:szCs w:val="30"/>
        </w:rPr>
        <w:tab/>
      </w:r>
      <w:r w:rsidRPr="00420E25">
        <w:rPr>
          <w:sz w:val="30"/>
          <w:szCs w:val="30"/>
        </w:rPr>
        <w:tab/>
      </w:r>
      <w:r w:rsidRPr="00420E25">
        <w:rPr>
          <w:sz w:val="30"/>
          <w:szCs w:val="30"/>
        </w:rPr>
        <w:tab/>
      </w:r>
      <w:r w:rsidRPr="00420E25">
        <w:rPr>
          <w:sz w:val="30"/>
          <w:szCs w:val="30"/>
        </w:rPr>
        <w:tab/>
      </w:r>
      <w:r w:rsidRPr="00420E25">
        <w:rPr>
          <w:sz w:val="30"/>
          <w:szCs w:val="30"/>
        </w:rPr>
        <w:tab/>
        <w:t xml:space="preserve">       </w:t>
      </w:r>
    </w:p>
    <w:p w:rsidR="00C33698" w:rsidRPr="00420E25" w:rsidRDefault="00C33698" w:rsidP="00420E25">
      <w:pPr>
        <w:spacing w:before="120" w:after="120"/>
        <w:ind w:firstLine="720"/>
        <w:jc w:val="both"/>
        <w:rPr>
          <w:color w:val="202020"/>
          <w:sz w:val="30"/>
          <w:szCs w:val="30"/>
        </w:rPr>
      </w:pPr>
    </w:p>
    <w:p w:rsidR="007378CC" w:rsidRPr="00420E25" w:rsidRDefault="007378CC" w:rsidP="00420E25">
      <w:pPr>
        <w:spacing w:before="120" w:after="120"/>
        <w:ind w:firstLine="720"/>
        <w:jc w:val="both"/>
        <w:rPr>
          <w:color w:val="202020"/>
          <w:sz w:val="30"/>
          <w:szCs w:val="30"/>
        </w:rPr>
      </w:pPr>
    </w:p>
    <w:p w:rsidR="007378CC" w:rsidRPr="00420E25" w:rsidRDefault="007378CC" w:rsidP="00420E25">
      <w:pPr>
        <w:spacing w:before="120" w:after="120"/>
        <w:ind w:firstLine="720"/>
        <w:jc w:val="both"/>
        <w:rPr>
          <w:b/>
          <w:color w:val="202020"/>
          <w:sz w:val="30"/>
          <w:szCs w:val="30"/>
        </w:rPr>
      </w:pPr>
      <w:r w:rsidRPr="00420E25">
        <w:rPr>
          <w:b/>
          <w:color w:val="202020"/>
          <w:sz w:val="30"/>
          <w:szCs w:val="30"/>
        </w:rPr>
        <w:tab/>
      </w:r>
      <w:r w:rsidRPr="00420E25">
        <w:rPr>
          <w:b/>
          <w:color w:val="202020"/>
          <w:sz w:val="30"/>
          <w:szCs w:val="30"/>
        </w:rPr>
        <w:tab/>
      </w:r>
      <w:r w:rsidRPr="00420E25">
        <w:rPr>
          <w:b/>
          <w:color w:val="202020"/>
          <w:sz w:val="30"/>
          <w:szCs w:val="30"/>
        </w:rPr>
        <w:tab/>
      </w:r>
      <w:r w:rsidRPr="00420E25">
        <w:rPr>
          <w:b/>
          <w:color w:val="202020"/>
          <w:sz w:val="30"/>
          <w:szCs w:val="30"/>
        </w:rPr>
        <w:tab/>
      </w:r>
      <w:r w:rsidRPr="00420E25">
        <w:rPr>
          <w:b/>
          <w:color w:val="202020"/>
          <w:sz w:val="30"/>
          <w:szCs w:val="30"/>
        </w:rPr>
        <w:tab/>
      </w:r>
      <w:r w:rsidRPr="00420E25">
        <w:rPr>
          <w:b/>
          <w:color w:val="202020"/>
          <w:sz w:val="30"/>
          <w:szCs w:val="30"/>
        </w:rPr>
        <w:tab/>
      </w:r>
      <w:r w:rsidRPr="00420E25">
        <w:rPr>
          <w:b/>
          <w:color w:val="202020"/>
          <w:sz w:val="30"/>
          <w:szCs w:val="30"/>
        </w:rPr>
        <w:tab/>
      </w:r>
      <w:r w:rsidRPr="00420E25">
        <w:rPr>
          <w:b/>
          <w:color w:val="202020"/>
          <w:sz w:val="30"/>
          <w:szCs w:val="30"/>
        </w:rPr>
        <w:tab/>
      </w:r>
    </w:p>
    <w:p w:rsidR="00517F5C" w:rsidRPr="00420E25" w:rsidRDefault="00517F5C" w:rsidP="00420E25">
      <w:pPr>
        <w:shd w:val="clear" w:color="auto" w:fill="FFFFFF"/>
        <w:spacing w:before="120" w:after="120"/>
        <w:ind w:firstLine="720"/>
        <w:jc w:val="both"/>
        <w:rPr>
          <w:bCs/>
          <w:color w:val="111111"/>
          <w:sz w:val="30"/>
          <w:szCs w:val="30"/>
          <w:shd w:val="clear" w:color="auto" w:fill="FAFAFA"/>
        </w:rPr>
      </w:pPr>
    </w:p>
    <w:tbl>
      <w:tblPr>
        <w:tblW w:w="9606" w:type="dxa"/>
        <w:tblCellMar>
          <w:left w:w="0" w:type="dxa"/>
          <w:right w:w="0" w:type="dxa"/>
        </w:tblCellMar>
        <w:tblLook w:val="04A0" w:firstRow="1" w:lastRow="0" w:firstColumn="1" w:lastColumn="0" w:noHBand="0" w:noVBand="1"/>
      </w:tblPr>
      <w:tblGrid>
        <w:gridCol w:w="9606"/>
      </w:tblGrid>
      <w:tr w:rsidR="00517F5C" w:rsidRPr="00420E25" w:rsidTr="00604551">
        <w:tc>
          <w:tcPr>
            <w:tcW w:w="9606" w:type="dxa"/>
            <w:tcBorders>
              <w:top w:val="nil"/>
              <w:left w:val="nil"/>
              <w:bottom w:val="nil"/>
              <w:right w:val="nil"/>
            </w:tcBorders>
            <w:shd w:val="clear" w:color="auto" w:fill="auto"/>
            <w:tcMar>
              <w:top w:w="0" w:type="dxa"/>
              <w:left w:w="108" w:type="dxa"/>
              <w:bottom w:w="0" w:type="dxa"/>
              <w:right w:w="108" w:type="dxa"/>
            </w:tcMar>
            <w:hideMark/>
          </w:tcPr>
          <w:p w:rsidR="00517F5C" w:rsidRPr="00420E25" w:rsidRDefault="00517F5C" w:rsidP="00420E25">
            <w:pPr>
              <w:spacing w:before="120" w:after="120"/>
              <w:jc w:val="both"/>
              <w:rPr>
                <w:sz w:val="30"/>
                <w:szCs w:val="30"/>
              </w:rPr>
            </w:pPr>
            <w:r w:rsidRPr="00420E25">
              <w:rPr>
                <w:sz w:val="30"/>
                <w:szCs w:val="30"/>
              </w:rPr>
              <w:t xml:space="preserve">  </w:t>
            </w:r>
          </w:p>
        </w:tc>
      </w:tr>
      <w:tr w:rsidR="00517F5C" w:rsidRPr="00420E25" w:rsidTr="00604551">
        <w:tc>
          <w:tcPr>
            <w:tcW w:w="9606" w:type="dxa"/>
            <w:tcBorders>
              <w:top w:val="nil"/>
              <w:left w:val="nil"/>
              <w:bottom w:val="nil"/>
              <w:right w:val="nil"/>
            </w:tcBorders>
            <w:shd w:val="clear" w:color="auto" w:fill="auto"/>
            <w:tcMar>
              <w:top w:w="0" w:type="dxa"/>
              <w:left w:w="108" w:type="dxa"/>
              <w:bottom w:w="0" w:type="dxa"/>
              <w:right w:w="108" w:type="dxa"/>
            </w:tcMar>
          </w:tcPr>
          <w:p w:rsidR="00517F5C" w:rsidRPr="00420E25" w:rsidRDefault="00517F5C" w:rsidP="00420E25">
            <w:pPr>
              <w:spacing w:before="120" w:after="120"/>
              <w:jc w:val="both"/>
              <w:rPr>
                <w:sz w:val="30"/>
                <w:szCs w:val="30"/>
              </w:rPr>
            </w:pPr>
          </w:p>
        </w:tc>
      </w:tr>
      <w:tr w:rsidR="00517F5C" w:rsidRPr="00420E25" w:rsidTr="00604551">
        <w:tc>
          <w:tcPr>
            <w:tcW w:w="9606" w:type="dxa"/>
            <w:tcBorders>
              <w:top w:val="nil"/>
              <w:left w:val="nil"/>
              <w:bottom w:val="nil"/>
              <w:right w:val="nil"/>
            </w:tcBorders>
            <w:shd w:val="clear" w:color="auto" w:fill="auto"/>
            <w:tcMar>
              <w:top w:w="0" w:type="dxa"/>
              <w:left w:w="108" w:type="dxa"/>
              <w:bottom w:w="0" w:type="dxa"/>
              <w:right w:w="108" w:type="dxa"/>
            </w:tcMar>
          </w:tcPr>
          <w:p w:rsidR="00517F5C" w:rsidRPr="00420E25" w:rsidRDefault="00517F5C" w:rsidP="00420E25">
            <w:pPr>
              <w:spacing w:before="120" w:after="120"/>
              <w:jc w:val="both"/>
              <w:rPr>
                <w:sz w:val="30"/>
                <w:szCs w:val="30"/>
              </w:rPr>
            </w:pPr>
            <w:r w:rsidRPr="00420E25">
              <w:rPr>
                <w:sz w:val="30"/>
                <w:szCs w:val="30"/>
              </w:rPr>
              <w:t xml:space="preserve">  </w:t>
            </w:r>
          </w:p>
        </w:tc>
      </w:tr>
    </w:tbl>
    <w:p w:rsidR="00517F5C" w:rsidRPr="00420E25" w:rsidRDefault="00517F5C" w:rsidP="00420E25">
      <w:pPr>
        <w:pStyle w:val="NormalWeb"/>
        <w:shd w:val="clear" w:color="auto" w:fill="FFFFFF"/>
        <w:spacing w:before="120" w:beforeAutospacing="0" w:after="120" w:afterAutospacing="0"/>
        <w:ind w:firstLine="720"/>
        <w:jc w:val="both"/>
        <w:rPr>
          <w:sz w:val="30"/>
          <w:szCs w:val="30"/>
        </w:rPr>
      </w:pPr>
    </w:p>
    <w:p w:rsidR="00517F5C" w:rsidRPr="00420E25" w:rsidRDefault="00517F5C" w:rsidP="00420E25">
      <w:pPr>
        <w:pStyle w:val="NormalWeb"/>
        <w:shd w:val="clear" w:color="auto" w:fill="FFFFFF"/>
        <w:spacing w:before="120" w:beforeAutospacing="0" w:after="120" w:afterAutospacing="0"/>
        <w:ind w:firstLine="720"/>
        <w:jc w:val="both"/>
        <w:rPr>
          <w:sz w:val="30"/>
          <w:szCs w:val="30"/>
        </w:rPr>
      </w:pPr>
    </w:p>
    <w:p w:rsidR="00517F5C" w:rsidRPr="00420E25" w:rsidRDefault="00517F5C" w:rsidP="00420E25">
      <w:pPr>
        <w:pStyle w:val="NormalWeb"/>
        <w:shd w:val="clear" w:color="auto" w:fill="FFFFFF"/>
        <w:spacing w:before="120" w:beforeAutospacing="0" w:after="120" w:afterAutospacing="0"/>
        <w:ind w:firstLine="720"/>
        <w:jc w:val="both"/>
        <w:rPr>
          <w:sz w:val="30"/>
          <w:szCs w:val="30"/>
        </w:rPr>
      </w:pPr>
    </w:p>
    <w:p w:rsidR="00517F5C" w:rsidRPr="00420E25" w:rsidRDefault="00517F5C" w:rsidP="00420E25">
      <w:pPr>
        <w:pStyle w:val="NormalWeb"/>
        <w:shd w:val="clear" w:color="auto" w:fill="FFFFFF"/>
        <w:spacing w:before="120" w:beforeAutospacing="0" w:after="120" w:afterAutospacing="0"/>
        <w:ind w:firstLine="720"/>
        <w:jc w:val="both"/>
        <w:rPr>
          <w:sz w:val="30"/>
          <w:szCs w:val="30"/>
        </w:rPr>
      </w:pPr>
    </w:p>
    <w:sectPr w:rsidR="00517F5C" w:rsidRPr="00420E25" w:rsidSect="00420E25">
      <w:footerReference w:type="even" r:id="rId7"/>
      <w:footerReference w:type="default" r:id="rId8"/>
      <w:pgSz w:w="11907" w:h="16840" w:code="9"/>
      <w:pgMar w:top="1134" w:right="964" w:bottom="1021"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F70" w:rsidRDefault="00E50F70" w:rsidP="00A4183A">
      <w:r>
        <w:separator/>
      </w:r>
    </w:p>
  </w:endnote>
  <w:endnote w:type="continuationSeparator" w:id="0">
    <w:p w:rsidR="00E50F70" w:rsidRDefault="00E50F70" w:rsidP="00A41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8EE" w:rsidRDefault="000A3371" w:rsidP="000112A9">
    <w:pPr>
      <w:pStyle w:val="Footer"/>
      <w:framePr w:wrap="around" w:vAnchor="text" w:hAnchor="margin" w:xAlign="right" w:y="1"/>
      <w:rPr>
        <w:rStyle w:val="PageNumber"/>
      </w:rPr>
    </w:pPr>
    <w:r>
      <w:rPr>
        <w:rStyle w:val="PageNumber"/>
      </w:rPr>
      <w:fldChar w:fldCharType="begin"/>
    </w:r>
    <w:r w:rsidR="0024176B">
      <w:rPr>
        <w:rStyle w:val="PageNumber"/>
      </w:rPr>
      <w:instrText xml:space="preserve">PAGE  </w:instrText>
    </w:r>
    <w:r>
      <w:rPr>
        <w:rStyle w:val="PageNumber"/>
      </w:rPr>
      <w:fldChar w:fldCharType="end"/>
    </w:r>
  </w:p>
  <w:p w:rsidR="00DA58EE" w:rsidRDefault="00E50F70" w:rsidP="00DA58E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8EE" w:rsidRDefault="000A3371" w:rsidP="000112A9">
    <w:pPr>
      <w:pStyle w:val="Footer"/>
      <w:framePr w:wrap="around" w:vAnchor="text" w:hAnchor="margin" w:xAlign="right" w:y="1"/>
      <w:rPr>
        <w:rStyle w:val="PageNumber"/>
      </w:rPr>
    </w:pPr>
    <w:r>
      <w:rPr>
        <w:rStyle w:val="PageNumber"/>
      </w:rPr>
      <w:fldChar w:fldCharType="begin"/>
    </w:r>
    <w:r w:rsidR="0024176B">
      <w:rPr>
        <w:rStyle w:val="PageNumber"/>
      </w:rPr>
      <w:instrText xml:space="preserve">PAGE  </w:instrText>
    </w:r>
    <w:r>
      <w:rPr>
        <w:rStyle w:val="PageNumber"/>
      </w:rPr>
      <w:fldChar w:fldCharType="separate"/>
    </w:r>
    <w:r w:rsidR="008E051B">
      <w:rPr>
        <w:rStyle w:val="PageNumber"/>
        <w:noProof/>
      </w:rPr>
      <w:t>2</w:t>
    </w:r>
    <w:r>
      <w:rPr>
        <w:rStyle w:val="PageNumber"/>
      </w:rPr>
      <w:fldChar w:fldCharType="end"/>
    </w:r>
  </w:p>
  <w:p w:rsidR="00DA58EE" w:rsidRDefault="00E50F70" w:rsidP="00DA58E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F70" w:rsidRDefault="00E50F70" w:rsidP="00A4183A">
      <w:r>
        <w:separator/>
      </w:r>
    </w:p>
  </w:footnote>
  <w:footnote w:type="continuationSeparator" w:id="0">
    <w:p w:rsidR="00E50F70" w:rsidRDefault="00E50F70" w:rsidP="00A4183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E00A87"/>
    <w:multiLevelType w:val="hybridMultilevel"/>
    <w:tmpl w:val="313AFD42"/>
    <w:lvl w:ilvl="0" w:tplc="894E16C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584D4006"/>
    <w:multiLevelType w:val="hybridMultilevel"/>
    <w:tmpl w:val="47282068"/>
    <w:lvl w:ilvl="0" w:tplc="5DBC8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E3D3404"/>
    <w:multiLevelType w:val="hybridMultilevel"/>
    <w:tmpl w:val="18887E64"/>
    <w:lvl w:ilvl="0" w:tplc="E3FE17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CA3"/>
    <w:rsid w:val="00002658"/>
    <w:rsid w:val="00063A4B"/>
    <w:rsid w:val="00094649"/>
    <w:rsid w:val="000A3371"/>
    <w:rsid w:val="000B3959"/>
    <w:rsid w:val="000B5BB8"/>
    <w:rsid w:val="000D0260"/>
    <w:rsid w:val="000D4E22"/>
    <w:rsid w:val="000E102B"/>
    <w:rsid w:val="000E3AF1"/>
    <w:rsid w:val="000F066D"/>
    <w:rsid w:val="001037E9"/>
    <w:rsid w:val="00136B23"/>
    <w:rsid w:val="00144ED8"/>
    <w:rsid w:val="0017156F"/>
    <w:rsid w:val="00185BB1"/>
    <w:rsid w:val="00193CEB"/>
    <w:rsid w:val="001D11EE"/>
    <w:rsid w:val="00212E12"/>
    <w:rsid w:val="00217838"/>
    <w:rsid w:val="0024105F"/>
    <w:rsid w:val="0024176B"/>
    <w:rsid w:val="002478E9"/>
    <w:rsid w:val="002725D4"/>
    <w:rsid w:val="002C4F11"/>
    <w:rsid w:val="002C6EBF"/>
    <w:rsid w:val="00324AF8"/>
    <w:rsid w:val="00354CA3"/>
    <w:rsid w:val="003627A3"/>
    <w:rsid w:val="003736AB"/>
    <w:rsid w:val="00391F94"/>
    <w:rsid w:val="003D597D"/>
    <w:rsid w:val="003D7F95"/>
    <w:rsid w:val="003E3BE0"/>
    <w:rsid w:val="003F5DF5"/>
    <w:rsid w:val="00405E41"/>
    <w:rsid w:val="00420E25"/>
    <w:rsid w:val="00426F7B"/>
    <w:rsid w:val="004510B5"/>
    <w:rsid w:val="00454C6D"/>
    <w:rsid w:val="00465155"/>
    <w:rsid w:val="00474569"/>
    <w:rsid w:val="004D299D"/>
    <w:rsid w:val="004E0AA4"/>
    <w:rsid w:val="00517F5C"/>
    <w:rsid w:val="0060126D"/>
    <w:rsid w:val="00622EC7"/>
    <w:rsid w:val="0062329B"/>
    <w:rsid w:val="00632A05"/>
    <w:rsid w:val="006B27A8"/>
    <w:rsid w:val="006B6598"/>
    <w:rsid w:val="006F1E2F"/>
    <w:rsid w:val="007378CC"/>
    <w:rsid w:val="00762249"/>
    <w:rsid w:val="0076627B"/>
    <w:rsid w:val="00767271"/>
    <w:rsid w:val="00773281"/>
    <w:rsid w:val="0079013D"/>
    <w:rsid w:val="007D7CEF"/>
    <w:rsid w:val="00825497"/>
    <w:rsid w:val="0083126B"/>
    <w:rsid w:val="00866D70"/>
    <w:rsid w:val="008C4C08"/>
    <w:rsid w:val="008D0960"/>
    <w:rsid w:val="008D4D29"/>
    <w:rsid w:val="008E051B"/>
    <w:rsid w:val="008F7C24"/>
    <w:rsid w:val="00904E81"/>
    <w:rsid w:val="00943AC3"/>
    <w:rsid w:val="00951DC4"/>
    <w:rsid w:val="00960351"/>
    <w:rsid w:val="00984012"/>
    <w:rsid w:val="009A0749"/>
    <w:rsid w:val="009A55D5"/>
    <w:rsid w:val="00A04BEA"/>
    <w:rsid w:val="00A35A22"/>
    <w:rsid w:val="00A4183A"/>
    <w:rsid w:val="00A75729"/>
    <w:rsid w:val="00A8236E"/>
    <w:rsid w:val="00AA1439"/>
    <w:rsid w:val="00AC4B19"/>
    <w:rsid w:val="00AF0F86"/>
    <w:rsid w:val="00B05333"/>
    <w:rsid w:val="00B279FC"/>
    <w:rsid w:val="00B53F63"/>
    <w:rsid w:val="00B72F88"/>
    <w:rsid w:val="00BD2DB2"/>
    <w:rsid w:val="00C028C6"/>
    <w:rsid w:val="00C14EBF"/>
    <w:rsid w:val="00C23F2D"/>
    <w:rsid w:val="00C24FAB"/>
    <w:rsid w:val="00C33698"/>
    <w:rsid w:val="00C86F90"/>
    <w:rsid w:val="00CC4D1F"/>
    <w:rsid w:val="00CE54EC"/>
    <w:rsid w:val="00D12B09"/>
    <w:rsid w:val="00D13787"/>
    <w:rsid w:val="00D85224"/>
    <w:rsid w:val="00D864FA"/>
    <w:rsid w:val="00DA28EC"/>
    <w:rsid w:val="00DA7C84"/>
    <w:rsid w:val="00DF1A97"/>
    <w:rsid w:val="00E50F70"/>
    <w:rsid w:val="00E57893"/>
    <w:rsid w:val="00E8629B"/>
    <w:rsid w:val="00E93424"/>
    <w:rsid w:val="00EE4C2F"/>
    <w:rsid w:val="00F51AD7"/>
    <w:rsid w:val="00F521C4"/>
    <w:rsid w:val="00F55081"/>
    <w:rsid w:val="00F61301"/>
    <w:rsid w:val="00F62DAE"/>
    <w:rsid w:val="00F932B5"/>
    <w:rsid w:val="00FC2F1F"/>
    <w:rsid w:val="00FC53B9"/>
    <w:rsid w:val="00FF7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6B426"/>
  <w15:docId w15:val="{E10BBFC1-74D2-4A88-9F96-0C040D230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C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54CA3"/>
    <w:pPr>
      <w:tabs>
        <w:tab w:val="center" w:pos="4320"/>
        <w:tab w:val="right" w:pos="8640"/>
      </w:tabs>
    </w:pPr>
  </w:style>
  <w:style w:type="character" w:customStyle="1" w:styleId="FooterChar">
    <w:name w:val="Footer Char"/>
    <w:basedOn w:val="DefaultParagraphFont"/>
    <w:link w:val="Footer"/>
    <w:rsid w:val="00354CA3"/>
    <w:rPr>
      <w:rFonts w:ascii="Times New Roman" w:eastAsia="Times New Roman" w:hAnsi="Times New Roman" w:cs="Times New Roman"/>
      <w:sz w:val="24"/>
      <w:szCs w:val="24"/>
    </w:rPr>
  </w:style>
  <w:style w:type="character" w:styleId="PageNumber">
    <w:name w:val="page number"/>
    <w:basedOn w:val="DefaultParagraphFont"/>
    <w:rsid w:val="00354CA3"/>
  </w:style>
  <w:style w:type="paragraph" w:styleId="NormalWeb">
    <w:name w:val="Normal (Web)"/>
    <w:basedOn w:val="Normal"/>
    <w:uiPriority w:val="99"/>
    <w:semiHidden/>
    <w:unhideWhenUsed/>
    <w:rsid w:val="002C4F11"/>
    <w:pPr>
      <w:spacing w:before="100" w:beforeAutospacing="1" w:after="100" w:afterAutospacing="1"/>
    </w:pPr>
  </w:style>
  <w:style w:type="paragraph" w:styleId="BalloonText">
    <w:name w:val="Balloon Text"/>
    <w:basedOn w:val="Normal"/>
    <w:link w:val="BalloonTextChar"/>
    <w:uiPriority w:val="99"/>
    <w:semiHidden/>
    <w:unhideWhenUsed/>
    <w:rsid w:val="0017156F"/>
    <w:rPr>
      <w:rFonts w:ascii="Tahoma" w:hAnsi="Tahoma" w:cs="Tahoma"/>
      <w:sz w:val="16"/>
      <w:szCs w:val="16"/>
    </w:rPr>
  </w:style>
  <w:style w:type="character" w:customStyle="1" w:styleId="BalloonTextChar">
    <w:name w:val="Balloon Text Char"/>
    <w:basedOn w:val="DefaultParagraphFont"/>
    <w:link w:val="BalloonText"/>
    <w:uiPriority w:val="99"/>
    <w:semiHidden/>
    <w:rsid w:val="0017156F"/>
    <w:rPr>
      <w:rFonts w:ascii="Tahoma" w:eastAsia="Times New Roman" w:hAnsi="Tahoma" w:cs="Tahoma"/>
      <w:sz w:val="16"/>
      <w:szCs w:val="16"/>
    </w:rPr>
  </w:style>
  <w:style w:type="paragraph" w:styleId="ListParagraph">
    <w:name w:val="List Paragraph"/>
    <w:basedOn w:val="Normal"/>
    <w:uiPriority w:val="34"/>
    <w:qFormat/>
    <w:rsid w:val="00465155"/>
    <w:pPr>
      <w:ind w:left="720"/>
      <w:contextualSpacing/>
    </w:pPr>
  </w:style>
  <w:style w:type="character" w:customStyle="1" w:styleId="apple-converted-space">
    <w:name w:val="apple-converted-space"/>
    <w:basedOn w:val="DefaultParagraphFont"/>
    <w:rsid w:val="00517F5C"/>
  </w:style>
  <w:style w:type="character" w:styleId="Strong">
    <w:name w:val="Strong"/>
    <w:basedOn w:val="DefaultParagraphFont"/>
    <w:uiPriority w:val="22"/>
    <w:qFormat/>
    <w:rsid w:val="008D4D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80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CAT TIEN - LAM DONG</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 TIẾN COMPUTER</dc:creator>
  <cp:keywords/>
  <dc:description/>
  <cp:lastModifiedBy>admin</cp:lastModifiedBy>
  <cp:revision>10</cp:revision>
  <cp:lastPrinted>2021-05-10T03:49:00Z</cp:lastPrinted>
  <dcterms:created xsi:type="dcterms:W3CDTF">2026-02-28T02:42:00Z</dcterms:created>
  <dcterms:modified xsi:type="dcterms:W3CDTF">2026-02-28T02:54:00Z</dcterms:modified>
</cp:coreProperties>
</file>